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5C" w:rsidRPr="00F44FC8" w:rsidRDefault="0057755C" w:rsidP="0057755C">
      <w:pPr>
        <w:spacing w:after="0" w:line="240" w:lineRule="auto"/>
        <w:jc w:val="center"/>
        <w:rPr>
          <w:rFonts w:ascii="Cambria" w:hAnsi="Cambria"/>
          <w:b/>
        </w:rPr>
      </w:pPr>
      <w:r w:rsidRPr="00F44FC8">
        <w:rPr>
          <w:rFonts w:ascii="Cambria" w:hAnsi="Cambria"/>
          <w:b/>
        </w:rPr>
        <w:t>Temple University</w:t>
      </w:r>
      <w:r w:rsidR="00CC73C7">
        <w:rPr>
          <w:rFonts w:ascii="Cambria" w:hAnsi="Cambria"/>
          <w:b/>
        </w:rPr>
        <w:t xml:space="preserve"> </w:t>
      </w:r>
      <w:r w:rsidRPr="00F44FC8">
        <w:rPr>
          <w:rFonts w:ascii="Cambria" w:hAnsi="Cambria"/>
          <w:b/>
        </w:rPr>
        <w:t>Department of Criminal Justice</w:t>
      </w:r>
    </w:p>
    <w:p w:rsidR="0057755C" w:rsidRPr="00F44FC8" w:rsidRDefault="0057755C" w:rsidP="0057755C">
      <w:pPr>
        <w:spacing w:after="0" w:line="240" w:lineRule="auto"/>
        <w:jc w:val="center"/>
        <w:rPr>
          <w:rFonts w:ascii="Cambria" w:hAnsi="Cambria"/>
          <w:b/>
        </w:rPr>
      </w:pPr>
      <w:r w:rsidRPr="00F44FC8">
        <w:rPr>
          <w:rFonts w:ascii="Cambria" w:hAnsi="Cambria"/>
          <w:b/>
        </w:rPr>
        <w:t>Graduate Student Participation at ASC</w:t>
      </w:r>
      <w:r w:rsidR="00724256" w:rsidRPr="00F44FC8">
        <w:rPr>
          <w:rFonts w:ascii="Cambria" w:hAnsi="Cambria"/>
          <w:b/>
        </w:rPr>
        <w:t xml:space="preserve"> 2011</w:t>
      </w:r>
    </w:p>
    <w:p w:rsidR="0057755C" w:rsidRDefault="0057755C" w:rsidP="0057755C">
      <w:pPr>
        <w:spacing w:after="0" w:line="240" w:lineRule="auto"/>
        <w:jc w:val="center"/>
      </w:pPr>
    </w:p>
    <w:p w:rsidR="007B43BE" w:rsidRDefault="007B43BE" w:rsidP="0057755C">
      <w:pPr>
        <w:spacing w:after="0" w:line="240" w:lineRule="auto"/>
        <w:jc w:val="center"/>
      </w:pPr>
    </w:p>
    <w:p w:rsidR="0057755C" w:rsidRPr="00F44FC8" w:rsidRDefault="0057755C" w:rsidP="000E2B47">
      <w:pPr>
        <w:spacing w:after="0" w:line="240" w:lineRule="auto"/>
        <w:jc w:val="center"/>
        <w:rPr>
          <w:rFonts w:ascii="Cambria" w:hAnsi="Cambria"/>
          <w:b/>
          <w:u w:val="single"/>
        </w:rPr>
      </w:pPr>
      <w:r w:rsidRPr="00F44FC8">
        <w:rPr>
          <w:rFonts w:ascii="Cambria" w:hAnsi="Cambria"/>
          <w:b/>
          <w:u w:val="single"/>
        </w:rPr>
        <w:t>Wednesday, November 16, 2011</w:t>
      </w:r>
    </w:p>
    <w:p w:rsidR="009B75BB" w:rsidRDefault="009B75BB" w:rsidP="00BA12C8">
      <w:pPr>
        <w:spacing w:after="0" w:line="240" w:lineRule="auto"/>
        <w:rPr>
          <w:i/>
        </w:rPr>
      </w:pPr>
    </w:p>
    <w:p w:rsidR="00BA12C8" w:rsidRPr="00F44FC8" w:rsidRDefault="007B43BE" w:rsidP="00BA12C8">
      <w:pPr>
        <w:spacing w:after="0" w:line="240" w:lineRule="auto"/>
        <w:rPr>
          <w:b/>
          <w:i/>
        </w:rPr>
      </w:pPr>
      <w:r>
        <w:rPr>
          <w:b/>
          <w:i/>
        </w:rPr>
        <w:t>11:00am-</w:t>
      </w:r>
      <w:r w:rsidR="00BA12C8" w:rsidRPr="00F44FC8">
        <w:rPr>
          <w:b/>
          <w:i/>
        </w:rPr>
        <w:t>12:20pm</w:t>
      </w:r>
      <w:r>
        <w:rPr>
          <w:b/>
          <w:i/>
        </w:rPr>
        <w:tab/>
      </w:r>
      <w:r w:rsidR="00B365F1" w:rsidRPr="00F44FC8">
        <w:rPr>
          <w:b/>
          <w:i/>
        </w:rPr>
        <w:t xml:space="preserve">Room </w:t>
      </w:r>
      <w:r>
        <w:rPr>
          <w:b/>
          <w:i/>
        </w:rPr>
        <w:t>Georgetown West, Concourse</w:t>
      </w:r>
    </w:p>
    <w:p w:rsidR="007B43BE" w:rsidRDefault="00BA12C8" w:rsidP="007B43BE">
      <w:pPr>
        <w:spacing w:after="0" w:line="240" w:lineRule="auto"/>
        <w:ind w:left="2520" w:hanging="360"/>
      </w:pPr>
      <w:r w:rsidRPr="00BA12C8">
        <w:t>Family Support and the Successful Reentry of Formerly Incarcerated Individuals</w:t>
      </w:r>
    </w:p>
    <w:p w:rsidR="00BA12C8" w:rsidRPr="000E2B47" w:rsidRDefault="00BA12C8" w:rsidP="007B43BE">
      <w:pPr>
        <w:spacing w:after="0" w:line="240" w:lineRule="auto"/>
        <w:ind w:left="2520" w:hanging="360"/>
        <w:rPr>
          <w:b/>
        </w:rPr>
      </w:pPr>
      <w:r w:rsidRPr="000E2B47">
        <w:rPr>
          <w:b/>
        </w:rPr>
        <w:t>Caitlin Taylor</w:t>
      </w:r>
    </w:p>
    <w:p w:rsidR="00BA12C8" w:rsidRDefault="00BA12C8" w:rsidP="0057755C">
      <w:pPr>
        <w:spacing w:after="0" w:line="240" w:lineRule="auto"/>
      </w:pPr>
    </w:p>
    <w:p w:rsidR="00B52482" w:rsidRPr="00F44FC8" w:rsidRDefault="007B43BE" w:rsidP="0057755C">
      <w:pPr>
        <w:spacing w:after="0" w:line="240" w:lineRule="auto"/>
        <w:rPr>
          <w:b/>
          <w:i/>
        </w:rPr>
      </w:pPr>
      <w:r>
        <w:rPr>
          <w:b/>
          <w:i/>
        </w:rPr>
        <w:t>12:30pm-</w:t>
      </w:r>
      <w:r w:rsidR="00B52482" w:rsidRPr="00F44FC8">
        <w:rPr>
          <w:b/>
          <w:i/>
        </w:rPr>
        <w:t>1:50pm</w:t>
      </w:r>
      <w:r>
        <w:rPr>
          <w:b/>
          <w:i/>
        </w:rPr>
        <w:tab/>
        <w:t>3 Columbia Hall, Terrace</w:t>
      </w:r>
    </w:p>
    <w:p w:rsidR="00B52482" w:rsidRDefault="00B52482" w:rsidP="007B43BE">
      <w:pPr>
        <w:spacing w:after="0" w:line="240" w:lineRule="auto"/>
        <w:ind w:left="2520" w:hanging="360"/>
      </w:pPr>
      <w:r w:rsidRPr="00B52482">
        <w:t xml:space="preserve">Drug Market Classification and Travel Distance: Testing Reuter and </w:t>
      </w:r>
      <w:proofErr w:type="spellStart"/>
      <w:r w:rsidRPr="00B52482">
        <w:t>MacCoun's</w:t>
      </w:r>
      <w:proofErr w:type="spellEnd"/>
      <w:r w:rsidRPr="00B52482">
        <w:t xml:space="preserve"> Typology of Market Violence</w:t>
      </w:r>
    </w:p>
    <w:p w:rsidR="00B52482" w:rsidRPr="000E2B47" w:rsidRDefault="00B52482" w:rsidP="007B43BE">
      <w:pPr>
        <w:spacing w:after="0" w:line="240" w:lineRule="auto"/>
        <w:ind w:left="2520" w:hanging="360"/>
        <w:rPr>
          <w:b/>
        </w:rPr>
      </w:pPr>
      <w:proofErr w:type="spellStart"/>
      <w:r w:rsidRPr="000E2B47">
        <w:rPr>
          <w:b/>
        </w:rPr>
        <w:t>Lallen</w:t>
      </w:r>
      <w:proofErr w:type="spellEnd"/>
      <w:r w:rsidRPr="000E2B47">
        <w:rPr>
          <w:b/>
        </w:rPr>
        <w:t xml:space="preserve"> Johnson</w:t>
      </w:r>
    </w:p>
    <w:p w:rsidR="00B52482" w:rsidRDefault="00B52482" w:rsidP="0057755C">
      <w:pPr>
        <w:spacing w:after="0" w:line="240" w:lineRule="auto"/>
      </w:pPr>
    </w:p>
    <w:p w:rsidR="00B52482" w:rsidRPr="00F44FC8" w:rsidRDefault="007B43BE" w:rsidP="0057755C">
      <w:pPr>
        <w:spacing w:after="0" w:line="240" w:lineRule="auto"/>
        <w:rPr>
          <w:b/>
          <w:i/>
        </w:rPr>
      </w:pPr>
      <w:r>
        <w:rPr>
          <w:b/>
          <w:i/>
        </w:rPr>
        <w:t>3:30pm-</w:t>
      </w:r>
      <w:r w:rsidR="00B52482" w:rsidRPr="00F44FC8">
        <w:rPr>
          <w:b/>
          <w:i/>
        </w:rPr>
        <w:t>4:50pm</w:t>
      </w:r>
      <w:r>
        <w:rPr>
          <w:b/>
          <w:i/>
        </w:rPr>
        <w:tab/>
        <w:t xml:space="preserve"> 1 Columbia Hall, Terrace</w:t>
      </w:r>
    </w:p>
    <w:p w:rsidR="00B52482" w:rsidRDefault="00B52482" w:rsidP="007B43BE">
      <w:pPr>
        <w:spacing w:after="0" w:line="240" w:lineRule="auto"/>
        <w:ind w:left="2520" w:hanging="360"/>
      </w:pPr>
      <w:r w:rsidRPr="00B52482">
        <w:t>Risk Assessment in Probation: Responsible Applications in a Changing Field</w:t>
      </w:r>
    </w:p>
    <w:p w:rsidR="00B52482" w:rsidRPr="000E2B47" w:rsidRDefault="007B43BE" w:rsidP="007B43BE">
      <w:pPr>
        <w:spacing w:after="0" w:line="240" w:lineRule="auto"/>
        <w:ind w:left="2520" w:hanging="360"/>
        <w:rPr>
          <w:b/>
        </w:rPr>
      </w:pPr>
      <w:r w:rsidRPr="000E2B47">
        <w:rPr>
          <w:b/>
        </w:rPr>
        <w:t xml:space="preserve">Jill </w:t>
      </w:r>
      <w:proofErr w:type="spellStart"/>
      <w:r w:rsidRPr="000E2B47">
        <w:rPr>
          <w:b/>
        </w:rPr>
        <w:t>Eidson</w:t>
      </w:r>
      <w:proofErr w:type="spellEnd"/>
    </w:p>
    <w:p w:rsidR="00BA12C8" w:rsidRDefault="00BA12C8" w:rsidP="007B43BE">
      <w:pPr>
        <w:spacing w:after="0" w:line="240" w:lineRule="auto"/>
        <w:ind w:left="2520" w:hanging="360"/>
      </w:pPr>
      <w:r w:rsidRPr="00BA12C8">
        <w:t>Heard, Not Seen: The Invisible Yet Influential Role of the Police Dispatcher in the Distribution of Law Enforcement Services</w:t>
      </w:r>
    </w:p>
    <w:p w:rsidR="00F44FC8" w:rsidRPr="00F44FC8" w:rsidRDefault="007B43BE" w:rsidP="007B43BE">
      <w:pPr>
        <w:spacing w:after="0" w:line="240" w:lineRule="auto"/>
        <w:ind w:left="2520" w:hanging="360"/>
        <w:rPr>
          <w:b/>
        </w:rPr>
      </w:pPr>
      <w:proofErr w:type="spellStart"/>
      <w:r w:rsidRPr="000E2B47">
        <w:rPr>
          <w:b/>
        </w:rPr>
        <w:t>Carlena</w:t>
      </w:r>
      <w:proofErr w:type="spellEnd"/>
      <w:r w:rsidRPr="000E2B47">
        <w:rPr>
          <w:b/>
        </w:rPr>
        <w:t xml:space="preserve"> </w:t>
      </w:r>
      <w:proofErr w:type="spellStart"/>
      <w:r w:rsidRPr="000E2B47">
        <w:rPr>
          <w:b/>
        </w:rPr>
        <w:t>Orosco</w:t>
      </w:r>
      <w:proofErr w:type="spellEnd"/>
    </w:p>
    <w:p w:rsidR="000E2B47" w:rsidRDefault="000E2B47" w:rsidP="007B43BE">
      <w:pPr>
        <w:spacing w:after="0" w:line="240" w:lineRule="auto"/>
        <w:ind w:left="2520" w:hanging="360"/>
      </w:pPr>
      <w:r w:rsidRPr="000E2B47">
        <w:t xml:space="preserve">Risk Society and </w:t>
      </w:r>
      <w:proofErr w:type="spellStart"/>
      <w:r w:rsidRPr="000E2B47">
        <w:t>Responsibilization</w:t>
      </w:r>
      <w:proofErr w:type="spellEnd"/>
      <w:r w:rsidRPr="000E2B47">
        <w:t>: The Parents of Drug Court?</w:t>
      </w:r>
    </w:p>
    <w:p w:rsidR="007B43BE" w:rsidRDefault="007B43BE" w:rsidP="007B43BE">
      <w:pPr>
        <w:spacing w:after="0" w:line="240" w:lineRule="auto"/>
        <w:ind w:left="2520" w:hanging="360"/>
      </w:pPr>
      <w:r w:rsidRPr="000E2B47">
        <w:rPr>
          <w:b/>
        </w:rPr>
        <w:t>Christina Watson</w:t>
      </w:r>
    </w:p>
    <w:p w:rsidR="00B52482" w:rsidRDefault="000E2B47" w:rsidP="0057755C">
      <w:pPr>
        <w:spacing w:after="0" w:line="240" w:lineRule="auto"/>
      </w:pPr>
      <w:r>
        <w:tab/>
      </w:r>
    </w:p>
    <w:p w:rsidR="00B52482" w:rsidRPr="00F44FC8" w:rsidRDefault="007B43BE" w:rsidP="0057755C">
      <w:pPr>
        <w:spacing w:after="0" w:line="240" w:lineRule="auto"/>
        <w:rPr>
          <w:b/>
          <w:i/>
        </w:rPr>
      </w:pPr>
      <w:r>
        <w:rPr>
          <w:b/>
          <w:i/>
        </w:rPr>
        <w:t>5:00pm-</w:t>
      </w:r>
      <w:r w:rsidR="00B52482" w:rsidRPr="00F44FC8">
        <w:rPr>
          <w:b/>
          <w:i/>
        </w:rPr>
        <w:t>6:20pm</w:t>
      </w:r>
      <w:r>
        <w:rPr>
          <w:b/>
          <w:i/>
        </w:rPr>
        <w:tab/>
        <w:t>11 Columbia Hall, Terrace</w:t>
      </w:r>
    </w:p>
    <w:p w:rsidR="007B43BE" w:rsidRDefault="00B52482" w:rsidP="007B43BE">
      <w:pPr>
        <w:spacing w:after="0" w:line="240" w:lineRule="auto"/>
        <w:ind w:left="2520" w:hanging="360"/>
      </w:pPr>
      <w:r w:rsidRPr="00B52482">
        <w:t xml:space="preserve">Understanding Treatment Effects </w:t>
      </w:r>
      <w:proofErr w:type="gramStart"/>
      <w:r w:rsidRPr="00B52482">
        <w:t>Over</w:t>
      </w:r>
      <w:proofErr w:type="gramEnd"/>
      <w:r w:rsidRPr="00B52482">
        <w:t xml:space="preserve"> Time: Further Insights From the Philadelphia Foot Patrol Experiment</w:t>
      </w:r>
    </w:p>
    <w:p w:rsidR="00B52482" w:rsidRDefault="00B52482" w:rsidP="007B43BE">
      <w:pPr>
        <w:spacing w:after="0" w:line="240" w:lineRule="auto"/>
        <w:ind w:left="2520" w:hanging="360"/>
      </w:pPr>
      <w:r w:rsidRPr="000E2B47">
        <w:rPr>
          <w:b/>
        </w:rPr>
        <w:t xml:space="preserve">Cory </w:t>
      </w:r>
      <w:proofErr w:type="spellStart"/>
      <w:r w:rsidRPr="000E2B47">
        <w:rPr>
          <w:b/>
        </w:rPr>
        <w:t>Haberman</w:t>
      </w:r>
      <w:proofErr w:type="spellEnd"/>
      <w:r w:rsidR="00FF42F0">
        <w:rPr>
          <w:b/>
        </w:rPr>
        <w:t xml:space="preserve">, </w:t>
      </w:r>
      <w:r w:rsidRPr="000E2B47">
        <w:rPr>
          <w:b/>
        </w:rPr>
        <w:t xml:space="preserve">Evan </w:t>
      </w:r>
      <w:proofErr w:type="spellStart"/>
      <w:r w:rsidRPr="000E2B47">
        <w:rPr>
          <w:b/>
        </w:rPr>
        <w:t>Sorg</w:t>
      </w:r>
      <w:proofErr w:type="spellEnd"/>
      <w:r w:rsidR="00FF42F0">
        <w:rPr>
          <w:b/>
        </w:rPr>
        <w:t xml:space="preserve">, </w:t>
      </w:r>
      <w:r>
        <w:t xml:space="preserve">Jerry </w:t>
      </w:r>
      <w:proofErr w:type="spellStart"/>
      <w:r>
        <w:t>Ratcliffe</w:t>
      </w:r>
      <w:proofErr w:type="spellEnd"/>
      <w:r w:rsidR="00FF42F0">
        <w:t xml:space="preserve">, </w:t>
      </w:r>
      <w:r>
        <w:t>Elizabeth Groff</w:t>
      </w:r>
    </w:p>
    <w:p w:rsidR="00FF42F0" w:rsidRDefault="00FF42F0" w:rsidP="00FF42F0">
      <w:pPr>
        <w:spacing w:after="0" w:line="240" w:lineRule="auto"/>
      </w:pPr>
    </w:p>
    <w:p w:rsidR="0057755C" w:rsidRPr="00F44FC8" w:rsidRDefault="00FF42F0" w:rsidP="00F44FC8">
      <w:pPr>
        <w:tabs>
          <w:tab w:val="left" w:pos="3815"/>
        </w:tabs>
        <w:spacing w:after="0" w:line="240" w:lineRule="auto"/>
        <w:rPr>
          <w:rFonts w:ascii="Cambria" w:hAnsi="Cambria"/>
          <w:b/>
          <w:u w:val="single"/>
        </w:rPr>
      </w:pPr>
      <w:r>
        <w:tab/>
      </w:r>
      <w:r w:rsidR="0057755C" w:rsidRPr="00F44FC8">
        <w:rPr>
          <w:rFonts w:ascii="Cambria" w:hAnsi="Cambria"/>
          <w:b/>
          <w:u w:val="single"/>
        </w:rPr>
        <w:t>Friday, November 18, 2011</w:t>
      </w:r>
    </w:p>
    <w:p w:rsidR="0057755C" w:rsidRDefault="0057755C" w:rsidP="0057755C">
      <w:pPr>
        <w:spacing w:after="0" w:line="240" w:lineRule="auto"/>
      </w:pPr>
    </w:p>
    <w:p w:rsidR="0057755C" w:rsidRPr="00F44FC8" w:rsidRDefault="0057755C" w:rsidP="0057755C">
      <w:pPr>
        <w:spacing w:after="0" w:line="240" w:lineRule="auto"/>
        <w:rPr>
          <w:b/>
          <w:i/>
        </w:rPr>
      </w:pPr>
      <w:r w:rsidRPr="00F44FC8">
        <w:rPr>
          <w:b/>
          <w:i/>
        </w:rPr>
        <w:t>8</w:t>
      </w:r>
      <w:r w:rsidR="00724256" w:rsidRPr="00F44FC8">
        <w:rPr>
          <w:b/>
          <w:i/>
        </w:rPr>
        <w:t>:00</w:t>
      </w:r>
      <w:r w:rsidR="007B43BE">
        <w:rPr>
          <w:b/>
          <w:i/>
        </w:rPr>
        <w:t>am-</w:t>
      </w:r>
      <w:r w:rsidRPr="00F44FC8">
        <w:rPr>
          <w:b/>
          <w:i/>
        </w:rPr>
        <w:t>9:20pm</w:t>
      </w:r>
      <w:r w:rsidR="007B43BE">
        <w:rPr>
          <w:b/>
          <w:i/>
        </w:rPr>
        <w:tab/>
        <w:t>Room J – Jay, Lobby</w:t>
      </w:r>
    </w:p>
    <w:p w:rsidR="0057755C" w:rsidRDefault="0057755C" w:rsidP="007B43BE">
      <w:pPr>
        <w:spacing w:after="0" w:line="240" w:lineRule="auto"/>
        <w:ind w:left="2520" w:hanging="360"/>
      </w:pPr>
      <w:r w:rsidRPr="0057755C">
        <w:t>How Does Social Integration Impact Residents' Perceptions of Gang Behaviors in the Neighborhood?</w:t>
      </w:r>
    </w:p>
    <w:p w:rsidR="0057755C" w:rsidRDefault="0057755C" w:rsidP="007B43BE">
      <w:pPr>
        <w:spacing w:after="0" w:line="240" w:lineRule="auto"/>
        <w:ind w:left="2520" w:hanging="360"/>
      </w:pPr>
      <w:r w:rsidRPr="000E2B47">
        <w:rPr>
          <w:b/>
        </w:rPr>
        <w:t xml:space="preserve">Brandy </w:t>
      </w:r>
      <w:proofErr w:type="spellStart"/>
      <w:r w:rsidRPr="000E2B47">
        <w:rPr>
          <w:b/>
        </w:rPr>
        <w:t>Blasko</w:t>
      </w:r>
      <w:proofErr w:type="spellEnd"/>
      <w:r w:rsidR="00FF42F0">
        <w:rPr>
          <w:b/>
        </w:rPr>
        <w:t xml:space="preserve">, </w:t>
      </w:r>
      <w:proofErr w:type="spellStart"/>
      <w:r>
        <w:t>Caterina</w:t>
      </w:r>
      <w:proofErr w:type="spellEnd"/>
      <w:r>
        <w:t xml:space="preserve"> Roman</w:t>
      </w:r>
    </w:p>
    <w:p w:rsidR="00B52482" w:rsidRDefault="00B52482" w:rsidP="00B52482">
      <w:pPr>
        <w:spacing w:after="0" w:line="240" w:lineRule="auto"/>
      </w:pPr>
    </w:p>
    <w:p w:rsidR="00B52482" w:rsidRPr="00F44FC8" w:rsidRDefault="00B52482" w:rsidP="00B52482">
      <w:pPr>
        <w:spacing w:after="0" w:line="240" w:lineRule="auto"/>
        <w:rPr>
          <w:b/>
          <w:i/>
        </w:rPr>
      </w:pPr>
      <w:r w:rsidRPr="00F44FC8">
        <w:rPr>
          <w:b/>
          <w:i/>
        </w:rPr>
        <w:t>8</w:t>
      </w:r>
      <w:r w:rsidR="00724256" w:rsidRPr="00F44FC8">
        <w:rPr>
          <w:b/>
          <w:i/>
        </w:rPr>
        <w:t>:00</w:t>
      </w:r>
      <w:r w:rsidR="007B43BE">
        <w:rPr>
          <w:b/>
          <w:i/>
        </w:rPr>
        <w:t>am-</w:t>
      </w:r>
      <w:r w:rsidRPr="00F44FC8">
        <w:rPr>
          <w:b/>
          <w:i/>
        </w:rPr>
        <w:t>9:20pm</w:t>
      </w:r>
      <w:r w:rsidR="007B43BE">
        <w:rPr>
          <w:b/>
          <w:i/>
        </w:rPr>
        <w:tab/>
      </w:r>
      <w:r w:rsidRPr="00F44FC8">
        <w:rPr>
          <w:b/>
          <w:i/>
        </w:rPr>
        <w:t xml:space="preserve"> </w:t>
      </w:r>
      <w:r w:rsidR="00B365F1" w:rsidRPr="00F44FC8">
        <w:rPr>
          <w:b/>
          <w:i/>
        </w:rPr>
        <w:t xml:space="preserve">Room </w:t>
      </w:r>
      <w:r w:rsidRPr="00F44FC8">
        <w:rPr>
          <w:b/>
          <w:i/>
        </w:rPr>
        <w:t>Washington Hilton / P – Piscataway, Lobby</w:t>
      </w:r>
    </w:p>
    <w:p w:rsidR="00B52482" w:rsidRDefault="00B52482" w:rsidP="007B43BE">
      <w:pPr>
        <w:spacing w:after="0" w:line="240" w:lineRule="auto"/>
        <w:ind w:left="2520" w:hanging="360"/>
      </w:pPr>
      <w:r>
        <w:t>Evaluation of Investigative Usefulness of CCTV Cameras</w:t>
      </w:r>
    </w:p>
    <w:p w:rsidR="00B52482" w:rsidRDefault="00B52482" w:rsidP="007B43BE">
      <w:pPr>
        <w:spacing w:after="0" w:line="240" w:lineRule="auto"/>
        <w:ind w:left="2520" w:hanging="360"/>
      </w:pPr>
      <w:r w:rsidRPr="000E2B47">
        <w:rPr>
          <w:b/>
        </w:rPr>
        <w:t>Aaron Fingerhut</w:t>
      </w:r>
      <w:r w:rsidR="00FF42F0">
        <w:rPr>
          <w:b/>
        </w:rPr>
        <w:t xml:space="preserve">, </w:t>
      </w:r>
      <w:r>
        <w:t xml:space="preserve">Jerry </w:t>
      </w:r>
      <w:proofErr w:type="spellStart"/>
      <w:r>
        <w:t>Ratcliffe</w:t>
      </w:r>
      <w:proofErr w:type="spellEnd"/>
      <w:r w:rsidR="00FF42F0">
        <w:t xml:space="preserve">, </w:t>
      </w:r>
      <w:r>
        <w:t>Elizabeth Groff</w:t>
      </w:r>
    </w:p>
    <w:p w:rsidR="00724256" w:rsidRDefault="00724256" w:rsidP="00B52482">
      <w:pPr>
        <w:spacing w:after="0" w:line="240" w:lineRule="auto"/>
      </w:pPr>
    </w:p>
    <w:p w:rsidR="00B52482" w:rsidRPr="00F44FC8" w:rsidRDefault="007B43BE" w:rsidP="00B52482">
      <w:pPr>
        <w:spacing w:after="0" w:line="240" w:lineRule="auto"/>
        <w:rPr>
          <w:b/>
          <w:i/>
        </w:rPr>
      </w:pPr>
      <w:r>
        <w:rPr>
          <w:b/>
          <w:i/>
        </w:rPr>
        <w:t>12:30pm-</w:t>
      </w:r>
      <w:r w:rsidR="00B52482" w:rsidRPr="00F44FC8">
        <w:rPr>
          <w:b/>
          <w:i/>
        </w:rPr>
        <w:t>1:50pm</w:t>
      </w:r>
      <w:r w:rsidR="00CC73C7">
        <w:rPr>
          <w:b/>
          <w:i/>
        </w:rPr>
        <w:tab/>
      </w:r>
      <w:r w:rsidR="00B52482" w:rsidRPr="00F44FC8">
        <w:rPr>
          <w:b/>
          <w:i/>
        </w:rPr>
        <w:t>Ro</w:t>
      </w:r>
      <w:r w:rsidR="00CC73C7">
        <w:rPr>
          <w:b/>
          <w:i/>
        </w:rPr>
        <w:t>om I – Independence, Lobby</w:t>
      </w:r>
    </w:p>
    <w:p w:rsidR="00B52482" w:rsidRDefault="00BA12C8" w:rsidP="00CC73C7">
      <w:pPr>
        <w:spacing w:after="0" w:line="240" w:lineRule="auto"/>
        <w:ind w:left="2520" w:hanging="360"/>
      </w:pPr>
      <w:r>
        <w:t>Surveying the Intelligence Community: Frequency and Perceived Effectiveness of Interrogation Practices</w:t>
      </w:r>
    </w:p>
    <w:p w:rsidR="00BA12C8" w:rsidRDefault="00BA12C8" w:rsidP="00CC73C7">
      <w:pPr>
        <w:spacing w:after="0" w:line="240" w:lineRule="auto"/>
        <w:ind w:left="2520" w:hanging="360"/>
      </w:pPr>
      <w:r w:rsidRPr="00C21296">
        <w:rPr>
          <w:b/>
        </w:rPr>
        <w:t>Chris Kelly</w:t>
      </w:r>
      <w:r w:rsidR="00FF42F0">
        <w:rPr>
          <w:b/>
        </w:rPr>
        <w:t xml:space="preserve">, </w:t>
      </w:r>
      <w:r>
        <w:t xml:space="preserve">Allison </w:t>
      </w:r>
      <w:proofErr w:type="spellStart"/>
      <w:r>
        <w:t>Redlich</w:t>
      </w:r>
      <w:proofErr w:type="spellEnd"/>
      <w:r w:rsidR="00FF42F0">
        <w:t xml:space="preserve">, </w:t>
      </w:r>
      <w:r>
        <w:t xml:space="preserve">Steven </w:t>
      </w:r>
      <w:proofErr w:type="spellStart"/>
      <w:r>
        <w:t>Kleinman</w:t>
      </w:r>
      <w:proofErr w:type="spellEnd"/>
    </w:p>
    <w:p w:rsidR="00BA12C8" w:rsidRDefault="00BA12C8" w:rsidP="00B52482">
      <w:pPr>
        <w:spacing w:after="0" w:line="240" w:lineRule="auto"/>
      </w:pPr>
    </w:p>
    <w:p w:rsidR="00BA12C8" w:rsidRPr="00F44FC8" w:rsidRDefault="007B43BE" w:rsidP="00B52482">
      <w:pPr>
        <w:spacing w:after="0" w:line="240" w:lineRule="auto"/>
        <w:rPr>
          <w:b/>
          <w:i/>
        </w:rPr>
      </w:pPr>
      <w:r>
        <w:rPr>
          <w:b/>
          <w:i/>
        </w:rPr>
        <w:t>2:00pm-</w:t>
      </w:r>
      <w:r w:rsidR="00BA12C8" w:rsidRPr="00F44FC8">
        <w:rPr>
          <w:b/>
          <w:i/>
        </w:rPr>
        <w:t>3:20pm</w:t>
      </w:r>
      <w:r w:rsidR="00CC73C7">
        <w:rPr>
          <w:b/>
          <w:i/>
        </w:rPr>
        <w:tab/>
      </w:r>
      <w:r w:rsidR="00B365F1" w:rsidRPr="00F44FC8">
        <w:rPr>
          <w:b/>
          <w:i/>
        </w:rPr>
        <w:t xml:space="preserve">Room </w:t>
      </w:r>
      <w:r w:rsidR="00BA12C8" w:rsidRPr="00F44FC8">
        <w:rPr>
          <w:b/>
          <w:i/>
        </w:rPr>
        <w:t>Washington Hilton / Room 2 Columbia</w:t>
      </w:r>
    </w:p>
    <w:p w:rsidR="00BA12C8" w:rsidRDefault="00BA12C8" w:rsidP="00CC73C7">
      <w:pPr>
        <w:spacing w:after="0" w:line="240" w:lineRule="auto"/>
        <w:ind w:left="2520" w:hanging="360"/>
      </w:pPr>
      <w:r w:rsidRPr="00BA12C8">
        <w:t>Gays Don't Go Straight; They Go Forward</w:t>
      </w:r>
    </w:p>
    <w:p w:rsidR="00BA12C8" w:rsidRPr="000E2B47" w:rsidRDefault="00BA12C8" w:rsidP="00CC73C7">
      <w:pPr>
        <w:spacing w:after="0" w:line="240" w:lineRule="auto"/>
        <w:ind w:left="2520" w:hanging="360"/>
        <w:rPr>
          <w:b/>
        </w:rPr>
      </w:pPr>
      <w:r w:rsidRPr="000E2B47">
        <w:rPr>
          <w:b/>
        </w:rPr>
        <w:t>Maya Silva</w:t>
      </w:r>
    </w:p>
    <w:p w:rsidR="00BA12C8" w:rsidRDefault="00BA12C8" w:rsidP="00B52482">
      <w:pPr>
        <w:spacing w:after="0" w:line="240" w:lineRule="auto"/>
      </w:pPr>
    </w:p>
    <w:p w:rsidR="00BA12C8" w:rsidRPr="00F44FC8" w:rsidRDefault="007B43BE" w:rsidP="00B52482">
      <w:pPr>
        <w:spacing w:after="0" w:line="240" w:lineRule="auto"/>
        <w:rPr>
          <w:b/>
          <w:i/>
        </w:rPr>
      </w:pPr>
      <w:r>
        <w:rPr>
          <w:b/>
          <w:i/>
        </w:rPr>
        <w:t>3:30pm-</w:t>
      </w:r>
      <w:r w:rsidR="00BA12C8" w:rsidRPr="00F44FC8">
        <w:rPr>
          <w:b/>
          <w:i/>
        </w:rPr>
        <w:t>4:50pm</w:t>
      </w:r>
      <w:r w:rsidR="00CC73C7">
        <w:rPr>
          <w:b/>
          <w:i/>
        </w:rPr>
        <w:tab/>
      </w:r>
      <w:r w:rsidR="00B365F1" w:rsidRPr="00F44FC8">
        <w:rPr>
          <w:b/>
          <w:i/>
        </w:rPr>
        <w:t xml:space="preserve">Room </w:t>
      </w:r>
      <w:r w:rsidR="00CC73C7">
        <w:rPr>
          <w:b/>
          <w:i/>
        </w:rPr>
        <w:t>Jefferson East, Concourse</w:t>
      </w:r>
    </w:p>
    <w:p w:rsidR="00BA12C8" w:rsidRDefault="00BA12C8" w:rsidP="00CC73C7">
      <w:pPr>
        <w:spacing w:after="0" w:line="240" w:lineRule="auto"/>
        <w:ind w:left="2520" w:hanging="360"/>
      </w:pPr>
      <w:r w:rsidRPr="00BA12C8">
        <w:t>Examining Whether Spatial Displacement Decays: Further Insights from the Philadelphia Foot Patrol Experiment</w:t>
      </w:r>
    </w:p>
    <w:p w:rsidR="00B52482" w:rsidRDefault="00BA12C8" w:rsidP="00CC73C7">
      <w:pPr>
        <w:spacing w:after="0" w:line="240" w:lineRule="auto"/>
        <w:ind w:left="2520" w:hanging="360"/>
      </w:pPr>
      <w:r w:rsidRPr="000E2B47">
        <w:rPr>
          <w:b/>
        </w:rPr>
        <w:t xml:space="preserve">Evan </w:t>
      </w:r>
      <w:proofErr w:type="spellStart"/>
      <w:r w:rsidRPr="000E2B47">
        <w:rPr>
          <w:b/>
        </w:rPr>
        <w:t>Sorg</w:t>
      </w:r>
      <w:proofErr w:type="spellEnd"/>
      <w:r w:rsidR="00FF42F0">
        <w:rPr>
          <w:b/>
        </w:rPr>
        <w:t xml:space="preserve">, </w:t>
      </w:r>
      <w:r w:rsidRPr="000E2B47">
        <w:rPr>
          <w:b/>
        </w:rPr>
        <w:t xml:space="preserve">Cory </w:t>
      </w:r>
      <w:proofErr w:type="spellStart"/>
      <w:r w:rsidRPr="000E2B47">
        <w:rPr>
          <w:b/>
        </w:rPr>
        <w:t>Haberman</w:t>
      </w:r>
      <w:proofErr w:type="spellEnd"/>
      <w:r w:rsidR="00FF42F0">
        <w:rPr>
          <w:b/>
        </w:rPr>
        <w:t xml:space="preserve">, </w:t>
      </w:r>
      <w:r>
        <w:t xml:space="preserve">Jerry </w:t>
      </w:r>
      <w:proofErr w:type="spellStart"/>
      <w:r>
        <w:t>Ratcliffe</w:t>
      </w:r>
      <w:proofErr w:type="spellEnd"/>
      <w:r w:rsidR="00FF42F0">
        <w:t xml:space="preserve">, </w:t>
      </w:r>
      <w:r>
        <w:t>Elizabeth Groff</w:t>
      </w:r>
      <w:bookmarkStart w:id="0" w:name="_GoBack"/>
      <w:bookmarkEnd w:id="0"/>
    </w:p>
    <w:sectPr w:rsidR="00B52482" w:rsidSect="00F44F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5C"/>
    <w:rsid w:val="000E2B47"/>
    <w:rsid w:val="003B4265"/>
    <w:rsid w:val="003B635C"/>
    <w:rsid w:val="0057755C"/>
    <w:rsid w:val="00617892"/>
    <w:rsid w:val="00706C28"/>
    <w:rsid w:val="00724256"/>
    <w:rsid w:val="007B43BE"/>
    <w:rsid w:val="00922861"/>
    <w:rsid w:val="009B75BB"/>
    <w:rsid w:val="00AA5A66"/>
    <w:rsid w:val="00AC6908"/>
    <w:rsid w:val="00B365F1"/>
    <w:rsid w:val="00B52482"/>
    <w:rsid w:val="00BA12C8"/>
    <w:rsid w:val="00C21296"/>
    <w:rsid w:val="00CC73C7"/>
    <w:rsid w:val="00EC4445"/>
    <w:rsid w:val="00F44FC8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44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44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Cory P Haberman</dc:creator>
  <cp:lastModifiedBy>klafevre</cp:lastModifiedBy>
  <cp:revision>2</cp:revision>
  <cp:lastPrinted>2011-10-06T16:58:00Z</cp:lastPrinted>
  <dcterms:created xsi:type="dcterms:W3CDTF">2011-11-08T17:33:00Z</dcterms:created>
  <dcterms:modified xsi:type="dcterms:W3CDTF">2011-11-08T17:33:00Z</dcterms:modified>
</cp:coreProperties>
</file>