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E9" w:rsidRPr="00E52882" w:rsidRDefault="00906755" w:rsidP="00C870EC">
      <w:pPr>
        <w:jc w:val="center"/>
        <w:rPr>
          <w:b/>
          <w:sz w:val="22"/>
          <w:szCs w:val="22"/>
        </w:rPr>
      </w:pPr>
      <w:r w:rsidRPr="009067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54pt;width:382.35pt;height:33.25pt;z-index:251653632;mso-wrap-style:none" fillcolor="#ddd">
            <v:textbox style="mso-fit-shape-to-text:t">
              <w:txbxContent>
                <w:p w:rsidR="00F00203" w:rsidRPr="00613576" w:rsidRDefault="00F00203">
                  <w:pPr>
                    <w:rPr>
                      <w:b/>
                    </w:rPr>
                  </w:pPr>
                  <w:r w:rsidRPr="00613576">
                    <w:rPr>
                      <w:b/>
                    </w:rPr>
                    <w:t>To accept a Research Assistantship, this document must be signed and returned with the acceptance letter.</w:t>
                  </w:r>
                </w:p>
              </w:txbxContent>
            </v:textbox>
            <w10:wrap type="square"/>
          </v:shape>
        </w:pict>
      </w:r>
      <w:r w:rsidR="006F60E9" w:rsidRPr="00E52882">
        <w:rPr>
          <w:b/>
          <w:sz w:val="22"/>
          <w:szCs w:val="22"/>
        </w:rPr>
        <w:t>INDIVIDUAL DECLARATION OF ACADEMIC BENEFIT</w:t>
      </w:r>
    </w:p>
    <w:p w:rsidR="006F60E9" w:rsidRDefault="006F60E9" w:rsidP="006E112F">
      <w:pPr>
        <w:rPr>
          <w:sz w:val="22"/>
          <w:szCs w:val="22"/>
        </w:rPr>
      </w:pPr>
    </w:p>
    <w:p w:rsidR="00E52882" w:rsidRPr="00A25D45" w:rsidRDefault="006F60E9" w:rsidP="00922FE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I, </w:t>
      </w:r>
      <w:sdt>
        <w:sdtPr>
          <w:rPr>
            <w:sz w:val="22"/>
            <w:szCs w:val="22"/>
          </w:rPr>
          <w:id w:val="182627202"/>
          <w:placeholder>
            <w:docPart w:val="A38AA1F42F3C4F7A9BFAA34C2EC03000"/>
          </w:placeholder>
          <w:showingPlcHdr/>
        </w:sdtPr>
        <w:sdtContent>
          <w:r w:rsidR="0084170F">
            <w:rPr>
              <w:rStyle w:val="PlaceholderText"/>
              <w:color w:val="FF0000"/>
              <w:sz w:val="22"/>
              <w:szCs w:val="22"/>
            </w:rPr>
            <w:t>e</w:t>
          </w:r>
          <w:r w:rsidR="0084170F" w:rsidRPr="00253192">
            <w:rPr>
              <w:rStyle w:val="PlaceholderText"/>
              <w:color w:val="FF0000"/>
              <w:sz w:val="22"/>
              <w:szCs w:val="22"/>
            </w:rPr>
            <w:t>nter student’s name</w:t>
          </w:r>
        </w:sdtContent>
      </w:sdt>
      <w:r w:rsidR="00E52882">
        <w:rPr>
          <w:bCs/>
          <w:sz w:val="22"/>
          <w:szCs w:val="22"/>
        </w:rPr>
        <w:t>, have been awarded an assistantship for the</w:t>
      </w:r>
      <w:r w:rsidR="0084170F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52402303"/>
          <w:placeholder>
            <w:docPart w:val="41108324E5D74AF683A3ED66095DF214"/>
          </w:placeholder>
          <w:showingPlcHdr/>
          <w:dropDownList>
            <w:listItem w:value="Choose an item."/>
            <w:listItem w:displayText="Fall" w:value="Fall"/>
            <w:listItem w:displayText="Spring" w:value="Spring"/>
            <w:listItem w:displayText="Fall and Spring" w:value="Fall and Spring"/>
            <w:listItem w:displayText="Summer I" w:value="Summer I"/>
            <w:listItem w:displayText="Summer II" w:value="Summer II"/>
            <w:listItem w:displayText="Summer I and Summer II" w:value="Summer I and Summer II"/>
            <w:listItem w:displayText="Fall, Spring, and Summer I" w:value="Fall, Spring, and Summer I"/>
            <w:listItem w:displayText="Fall, Spring, Summer I, and Summer II" w:value="Fall, Spring, Summer I, and Summer II"/>
          </w:dropDownList>
        </w:sdtPr>
        <w:sdtContent>
          <w:r w:rsidR="00F05BAD" w:rsidRPr="00FA683D">
            <w:rPr>
              <w:rStyle w:val="PlaceholderText"/>
              <w:color w:val="FF0000"/>
            </w:rPr>
            <w:t>select semester</w:t>
          </w:r>
          <w:r w:rsidR="00930989">
            <w:rPr>
              <w:rStyle w:val="PlaceholderText"/>
              <w:color w:val="FF0000"/>
            </w:rPr>
            <w:t>(s)</w:t>
          </w:r>
        </w:sdtContent>
      </w:sdt>
      <w:r w:rsidR="00E52882">
        <w:rPr>
          <w:bCs/>
          <w:sz w:val="22"/>
          <w:szCs w:val="22"/>
        </w:rPr>
        <w:t xml:space="preserve"> </w:t>
      </w:r>
      <w:r w:rsidR="009A4FC9">
        <w:rPr>
          <w:bCs/>
          <w:sz w:val="22"/>
          <w:szCs w:val="22"/>
        </w:rPr>
        <w:t xml:space="preserve">semester(s) </w:t>
      </w:r>
      <w:r w:rsidR="00E52882">
        <w:rPr>
          <w:bCs/>
          <w:sz w:val="22"/>
          <w:szCs w:val="22"/>
        </w:rPr>
        <w:t>of the</w:t>
      </w:r>
      <w:r w:rsidR="0084170F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52402307"/>
          <w:placeholder>
            <w:docPart w:val="2826D11C5F3A4DF9B32803384D8E55E7"/>
          </w:placeholder>
          <w:showingPlcHdr/>
          <w:dropDownList>
            <w:listItem w:value="Choose an item."/>
            <w:listItem w:displayText="2011-2012" w:value="2011-2012"/>
            <w:listItem w:displayText="2012-2013" w:value="2012-2013"/>
          </w:dropDownList>
        </w:sdtPr>
        <w:sdtContent>
          <w:r w:rsidR="0084170F" w:rsidRPr="00FA683D">
            <w:rPr>
              <w:bCs/>
              <w:color w:val="FF0000"/>
              <w:sz w:val="22"/>
              <w:szCs w:val="22"/>
            </w:rPr>
            <w:t xml:space="preserve">select </w:t>
          </w:r>
          <w:r w:rsidR="00930989">
            <w:rPr>
              <w:bCs/>
              <w:color w:val="FF0000"/>
              <w:sz w:val="22"/>
              <w:szCs w:val="22"/>
            </w:rPr>
            <w:t xml:space="preserve">academic </w:t>
          </w:r>
          <w:r w:rsidR="0084170F" w:rsidRPr="00FA683D">
            <w:rPr>
              <w:bCs/>
              <w:color w:val="FF0000"/>
              <w:sz w:val="22"/>
              <w:szCs w:val="22"/>
            </w:rPr>
            <w:t>year</w:t>
          </w:r>
        </w:sdtContent>
      </w:sdt>
      <w:r w:rsidR="0084170F">
        <w:rPr>
          <w:bCs/>
          <w:sz w:val="22"/>
          <w:szCs w:val="22"/>
        </w:rPr>
        <w:t xml:space="preserve"> </w:t>
      </w:r>
      <w:r w:rsidR="00D253E0">
        <w:rPr>
          <w:bCs/>
          <w:sz w:val="22"/>
          <w:szCs w:val="22"/>
        </w:rPr>
        <w:t>academic year</w:t>
      </w:r>
      <w:r w:rsidR="00E52882">
        <w:rPr>
          <w:bCs/>
          <w:sz w:val="22"/>
          <w:szCs w:val="22"/>
        </w:rPr>
        <w:t>, pursuant to which I will be</w:t>
      </w:r>
      <w:r w:rsidR="00613576">
        <w:rPr>
          <w:bCs/>
          <w:sz w:val="22"/>
          <w:szCs w:val="22"/>
        </w:rPr>
        <w:t xml:space="preserve"> performing research services. </w:t>
      </w:r>
      <w:r w:rsidR="00E52882">
        <w:rPr>
          <w:bCs/>
          <w:sz w:val="22"/>
          <w:szCs w:val="22"/>
        </w:rPr>
        <w:t>I understand that any graduate assistant who receives a “direct academic benefit” for performing research services does not fall within the bargaining unit definition agreed to by the Temple University Graduate Students</w:t>
      </w:r>
      <w:r w:rsidR="00920441">
        <w:rPr>
          <w:bCs/>
          <w:sz w:val="22"/>
          <w:szCs w:val="22"/>
        </w:rPr>
        <w:t>’</w:t>
      </w:r>
      <w:r w:rsidR="00E52882">
        <w:rPr>
          <w:bCs/>
          <w:sz w:val="22"/>
          <w:szCs w:val="22"/>
        </w:rPr>
        <w:t xml:space="preserve"> Associatio</w:t>
      </w:r>
      <w:r w:rsidR="001B356C">
        <w:rPr>
          <w:bCs/>
          <w:sz w:val="22"/>
          <w:szCs w:val="22"/>
        </w:rPr>
        <w:t>n (TUGSA) and Temple University</w:t>
      </w:r>
      <w:r w:rsidR="00E52882">
        <w:rPr>
          <w:bCs/>
          <w:sz w:val="22"/>
          <w:szCs w:val="22"/>
        </w:rPr>
        <w:t xml:space="preserve"> and</w:t>
      </w:r>
      <w:r w:rsidR="001B356C">
        <w:rPr>
          <w:bCs/>
          <w:sz w:val="22"/>
          <w:szCs w:val="22"/>
        </w:rPr>
        <w:t>,</w:t>
      </w:r>
      <w:r w:rsidR="00E52882">
        <w:rPr>
          <w:bCs/>
          <w:sz w:val="22"/>
          <w:szCs w:val="22"/>
        </w:rPr>
        <w:t xml:space="preserve"> thus</w:t>
      </w:r>
      <w:r w:rsidR="001B356C">
        <w:rPr>
          <w:bCs/>
          <w:sz w:val="22"/>
          <w:szCs w:val="22"/>
        </w:rPr>
        <w:t>,</w:t>
      </w:r>
      <w:r w:rsidR="00E52882">
        <w:rPr>
          <w:bCs/>
          <w:sz w:val="22"/>
          <w:szCs w:val="22"/>
        </w:rPr>
        <w:t xml:space="preserve"> is not a member of the bargaining unit.</w:t>
      </w:r>
      <w:r w:rsidR="00613576">
        <w:rPr>
          <w:bCs/>
          <w:sz w:val="22"/>
          <w:szCs w:val="22"/>
        </w:rPr>
        <w:t xml:space="preserve"> </w:t>
      </w:r>
      <w:r w:rsidR="001B356C">
        <w:rPr>
          <w:bCs/>
          <w:sz w:val="22"/>
          <w:szCs w:val="22"/>
        </w:rPr>
        <w:t>I further understand that “direct academic benefit” has been defined by TUGSA and Temple University to mean: (a) receipt of “academic credit” (i.e., semester hour credit, grade, or satisfaction of a degree requirement)</w:t>
      </w:r>
      <w:r w:rsidR="00620E97">
        <w:rPr>
          <w:bCs/>
          <w:sz w:val="22"/>
          <w:szCs w:val="22"/>
        </w:rPr>
        <w:t>;</w:t>
      </w:r>
      <w:r w:rsidR="001B356C">
        <w:rPr>
          <w:bCs/>
          <w:sz w:val="22"/>
          <w:szCs w:val="22"/>
        </w:rPr>
        <w:t xml:space="preserve"> or (b) the use of research provided pursuant to the assistantship as a component of a master’s thesis, master’s project or doctoral dissertation, or otherwise for receipt of academic credit.</w:t>
      </w:r>
    </w:p>
    <w:p w:rsidR="00620E97" w:rsidRDefault="00906755" w:rsidP="00E5288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8" style="position:absolute;left:0;text-align:left;z-index:251654656" from="0,8pt" to="383.35pt,8pt" strokeweight="2.25pt"/>
        </w:pict>
      </w:r>
    </w:p>
    <w:p w:rsidR="001B356C" w:rsidRDefault="001B356C" w:rsidP="000C558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will confirm that I </w:t>
      </w:r>
      <w:r w:rsidRPr="001B356C">
        <w:rPr>
          <w:b/>
          <w:sz w:val="22"/>
          <w:szCs w:val="22"/>
        </w:rPr>
        <w:t>DO INTEND</w:t>
      </w:r>
      <w:r>
        <w:rPr>
          <w:sz w:val="22"/>
          <w:szCs w:val="22"/>
        </w:rPr>
        <w:t xml:space="preserve"> to receive a “direct academic benefit” (as defined above) for performing my research servi</w:t>
      </w:r>
      <w:r w:rsidR="00613576">
        <w:rPr>
          <w:sz w:val="22"/>
          <w:szCs w:val="22"/>
        </w:rPr>
        <w:t xml:space="preserve">ces. </w:t>
      </w:r>
      <w:r>
        <w:rPr>
          <w:sz w:val="22"/>
          <w:szCs w:val="22"/>
        </w:rPr>
        <w:t>I understand that I will be excluded from the bargaining unit and will not be entitled to representation by TUGSA throughout the period specified above.</w:t>
      </w:r>
    </w:p>
    <w:p w:rsidR="001B356C" w:rsidRDefault="001B356C" w:rsidP="00E52882">
      <w:pPr>
        <w:jc w:val="both"/>
        <w:rPr>
          <w:sz w:val="22"/>
          <w:szCs w:val="22"/>
        </w:rPr>
      </w:pPr>
    </w:p>
    <w:p w:rsidR="00E52882" w:rsidRDefault="00E52882" w:rsidP="00E52882">
      <w:pPr>
        <w:jc w:val="both"/>
        <w:rPr>
          <w:sz w:val="22"/>
          <w:szCs w:val="22"/>
        </w:rPr>
      </w:pPr>
    </w:p>
    <w:p w:rsidR="00C870EC" w:rsidRPr="00A25D45" w:rsidRDefault="00C870EC" w:rsidP="00E52882">
      <w:pPr>
        <w:jc w:val="both"/>
        <w:rPr>
          <w:sz w:val="22"/>
          <w:szCs w:val="22"/>
        </w:rPr>
      </w:pPr>
    </w:p>
    <w:p w:rsidR="006F60E9" w:rsidRDefault="00906755" w:rsidP="006E112F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0" style="position:absolute;z-index:251656704" from="251.3pt,10.1pt" to="382.35pt,10.1pt"/>
        </w:pict>
      </w:r>
      <w:r>
        <w:rPr>
          <w:noProof/>
          <w:sz w:val="22"/>
          <w:szCs w:val="22"/>
        </w:rPr>
        <w:pict>
          <v:line id="_x0000_s1029" style="position:absolute;z-index:251655680" from="0,10.1pt" to="233.75pt,10.1pt"/>
        </w:pict>
      </w:r>
    </w:p>
    <w:p w:rsidR="001B356C" w:rsidRDefault="001B356C" w:rsidP="006E112F">
      <w:pPr>
        <w:rPr>
          <w:sz w:val="22"/>
          <w:szCs w:val="22"/>
        </w:rPr>
        <w:sectPr w:rsidR="001B356C" w:rsidSect="006C6E8C">
          <w:headerReference w:type="default" r:id="rId6"/>
          <w:footerReference w:type="default" r:id="rId7"/>
          <w:pgSz w:w="12240" w:h="15840" w:code="1"/>
          <w:pgMar w:top="2592" w:right="1440" w:bottom="720" w:left="3168" w:header="720" w:footer="720" w:gutter="0"/>
          <w:cols w:space="720"/>
          <w:docGrid w:linePitch="360"/>
        </w:sectPr>
      </w:pPr>
      <w:r>
        <w:rPr>
          <w:sz w:val="22"/>
          <w:szCs w:val="22"/>
        </w:rPr>
        <w:t>Signature of Graduate 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620E97" w:rsidRPr="00E37A9D" w:rsidRDefault="00906755" w:rsidP="00685502">
      <w:r>
        <w:rPr>
          <w:noProof/>
        </w:rPr>
        <w:lastRenderedPageBreak/>
        <w:pict>
          <v:line id="_x0000_s1031" style="position:absolute;z-index:251657728" from="0,12.9pt" to="383.35pt,12.9pt" strokeweight="2.25pt"/>
        </w:pict>
      </w:r>
      <w:r w:rsidR="00E10F69" w:rsidRPr="00E37A9D">
        <w:t xml:space="preserve"> </w:t>
      </w:r>
    </w:p>
    <w:p w:rsidR="00685502" w:rsidRDefault="00685502" w:rsidP="000C558E">
      <w:pPr>
        <w:spacing w:before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will confirm that I </w:t>
      </w:r>
      <w:r>
        <w:rPr>
          <w:b/>
          <w:sz w:val="22"/>
          <w:szCs w:val="22"/>
        </w:rPr>
        <w:t>WILL N</w:t>
      </w:r>
      <w:r w:rsidRPr="001B356C">
        <w:rPr>
          <w:b/>
          <w:sz w:val="22"/>
          <w:szCs w:val="22"/>
        </w:rPr>
        <w:t>OT</w:t>
      </w:r>
      <w:r>
        <w:rPr>
          <w:sz w:val="22"/>
          <w:szCs w:val="22"/>
        </w:rPr>
        <w:t xml:space="preserve"> receive a “direct academic benefit” (as defined above) for p</w:t>
      </w:r>
      <w:r w:rsidR="00613576">
        <w:rPr>
          <w:sz w:val="22"/>
          <w:szCs w:val="22"/>
        </w:rPr>
        <w:t>erforming my research services.</w:t>
      </w:r>
      <w:r>
        <w:rPr>
          <w:sz w:val="22"/>
          <w:szCs w:val="22"/>
        </w:rPr>
        <w:t xml:space="preserve"> I understand that any subsequent attempt by me (either during my assistantship or thereafter) to receive a “direct academic benefit” (as defined above) for performing my research services will be disallowed by the Univ</w:t>
      </w:r>
      <w:r w:rsidR="00620E97">
        <w:rPr>
          <w:sz w:val="22"/>
          <w:szCs w:val="22"/>
        </w:rPr>
        <w:t>ersity regardless of the time a</w:t>
      </w:r>
      <w:r>
        <w:rPr>
          <w:sz w:val="22"/>
          <w:szCs w:val="22"/>
        </w:rPr>
        <w:t xml:space="preserve">t which the use of such research for these purposes may come </w:t>
      </w:r>
      <w:r w:rsidR="00613576">
        <w:rPr>
          <w:sz w:val="22"/>
          <w:szCs w:val="22"/>
        </w:rPr>
        <w:t xml:space="preserve">to the University’s attention. </w:t>
      </w:r>
      <w:r>
        <w:rPr>
          <w:sz w:val="22"/>
          <w:szCs w:val="22"/>
        </w:rPr>
        <w:t>I also understand that the University may require me, at the time I submit any materials for “academic credit” (as defined above), to affirm that I have not used any research undertaken pursuant to my assistantship (or any past assistantship) in those materials.</w:t>
      </w:r>
    </w:p>
    <w:p w:rsidR="00685502" w:rsidRDefault="00685502" w:rsidP="00685502">
      <w:pPr>
        <w:jc w:val="both"/>
        <w:rPr>
          <w:sz w:val="22"/>
          <w:szCs w:val="22"/>
        </w:rPr>
      </w:pPr>
    </w:p>
    <w:p w:rsidR="00685502" w:rsidRDefault="00685502" w:rsidP="00685502">
      <w:pPr>
        <w:jc w:val="both"/>
        <w:rPr>
          <w:sz w:val="22"/>
          <w:szCs w:val="22"/>
        </w:rPr>
      </w:pPr>
    </w:p>
    <w:p w:rsidR="00C870EC" w:rsidRPr="00A25D45" w:rsidRDefault="00C870EC" w:rsidP="00685502">
      <w:pPr>
        <w:jc w:val="both"/>
        <w:rPr>
          <w:sz w:val="22"/>
          <w:szCs w:val="22"/>
        </w:rPr>
      </w:pPr>
    </w:p>
    <w:p w:rsidR="00685502" w:rsidRDefault="00906755" w:rsidP="0068550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3" style="position:absolute;z-index:251659776" from="251.3pt,10.1pt" to="382.35pt,10.1pt"/>
        </w:pict>
      </w:r>
      <w:r>
        <w:rPr>
          <w:noProof/>
          <w:sz w:val="22"/>
          <w:szCs w:val="22"/>
        </w:rPr>
        <w:pict>
          <v:line id="_x0000_s1032" style="position:absolute;z-index:251658752" from="0,10.1pt" to="233.75pt,10.1pt"/>
        </w:pict>
      </w:r>
    </w:p>
    <w:p w:rsidR="00685502" w:rsidRDefault="00685502" w:rsidP="00685502">
      <w:pPr>
        <w:rPr>
          <w:sz w:val="22"/>
          <w:szCs w:val="22"/>
        </w:rPr>
        <w:sectPr w:rsidR="00685502" w:rsidSect="00685502">
          <w:headerReference w:type="default" r:id="rId8"/>
          <w:footerReference w:type="default" r:id="rId9"/>
          <w:type w:val="continuous"/>
          <w:pgSz w:w="12240" w:h="15840" w:code="1"/>
          <w:pgMar w:top="2592" w:right="1440" w:bottom="720" w:left="3168" w:header="720" w:footer="720" w:gutter="0"/>
          <w:cols w:space="720"/>
          <w:docGrid w:linePitch="360"/>
        </w:sectPr>
      </w:pPr>
      <w:r>
        <w:rPr>
          <w:sz w:val="22"/>
          <w:szCs w:val="22"/>
        </w:rPr>
        <w:t>Signature of Graduate 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FD59E6" w:rsidRDefault="00FD59E6" w:rsidP="00685502"/>
    <w:sectPr w:rsidR="00FD59E6" w:rsidSect="00685502">
      <w:headerReference w:type="default" r:id="rId10"/>
      <w:footerReference w:type="default" r:id="rId11"/>
      <w:type w:val="continuous"/>
      <w:pgSz w:w="12240" w:h="15840" w:code="1"/>
      <w:pgMar w:top="1440" w:right="1440" w:bottom="1440" w:left="3168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03" w:rsidRDefault="00F00203">
      <w:r>
        <w:separator/>
      </w:r>
    </w:p>
  </w:endnote>
  <w:endnote w:type="continuationSeparator" w:id="0">
    <w:p w:rsidR="00F00203" w:rsidRDefault="00F00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AD" w:rsidRDefault="00F07773" w:rsidP="00F07773">
    <w:pPr>
      <w:pStyle w:val="Footer"/>
      <w:tabs>
        <w:tab w:val="clear" w:pos="4320"/>
        <w:tab w:val="clear" w:pos="8640"/>
        <w:tab w:val="right" w:pos="7650"/>
      </w:tabs>
      <w:rPr>
        <w:sz w:val="16"/>
      </w:rPr>
    </w:pPr>
    <w:r>
      <w:rPr>
        <w:sz w:val="16"/>
      </w:rPr>
      <w:tab/>
    </w:r>
    <w:r w:rsidR="00F05BAD">
      <w:rPr>
        <w:sz w:val="16"/>
      </w:rPr>
      <w:t xml:space="preserve">Page </w:t>
    </w:r>
    <w:r w:rsidR="00906755">
      <w:rPr>
        <w:sz w:val="16"/>
      </w:rPr>
      <w:fldChar w:fldCharType="begin"/>
    </w:r>
    <w:r w:rsidR="00F05BAD">
      <w:rPr>
        <w:sz w:val="16"/>
      </w:rPr>
      <w:instrText xml:space="preserve"> PAGE </w:instrText>
    </w:r>
    <w:r w:rsidR="00906755">
      <w:rPr>
        <w:sz w:val="16"/>
      </w:rPr>
      <w:fldChar w:fldCharType="separate"/>
    </w:r>
    <w:r w:rsidR="000C558E">
      <w:rPr>
        <w:noProof/>
        <w:sz w:val="16"/>
      </w:rPr>
      <w:t>1</w:t>
    </w:r>
    <w:r w:rsidR="00906755">
      <w:rPr>
        <w:sz w:val="16"/>
      </w:rPr>
      <w:fldChar w:fldCharType="end"/>
    </w:r>
    <w:r w:rsidR="00F05BAD">
      <w:rPr>
        <w:sz w:val="16"/>
      </w:rPr>
      <w:t xml:space="preserve"> of </w:t>
    </w:r>
    <w:r w:rsidR="00906755">
      <w:rPr>
        <w:sz w:val="16"/>
      </w:rPr>
      <w:fldChar w:fldCharType="begin"/>
    </w:r>
    <w:r w:rsidR="00F05BAD">
      <w:rPr>
        <w:sz w:val="16"/>
      </w:rPr>
      <w:instrText xml:space="preserve"> NUMPAGES </w:instrText>
    </w:r>
    <w:r w:rsidR="00906755">
      <w:rPr>
        <w:sz w:val="16"/>
      </w:rPr>
      <w:fldChar w:fldCharType="separate"/>
    </w:r>
    <w:r w:rsidR="000C558E">
      <w:rPr>
        <w:noProof/>
        <w:sz w:val="16"/>
      </w:rPr>
      <w:t>1</w:t>
    </w:r>
    <w:r w:rsidR="00906755">
      <w:rPr>
        <w:sz w:val="16"/>
      </w:rPr>
      <w:fldChar w:fldCharType="end"/>
    </w:r>
  </w:p>
  <w:p w:rsidR="00F05BAD" w:rsidRDefault="00F07773" w:rsidP="00F07773">
    <w:pPr>
      <w:pStyle w:val="Footer"/>
      <w:tabs>
        <w:tab w:val="clear" w:pos="4320"/>
        <w:tab w:val="clear" w:pos="8640"/>
        <w:tab w:val="right" w:pos="7650"/>
      </w:tabs>
      <w:rPr>
        <w:sz w:val="16"/>
      </w:rPr>
    </w:pPr>
    <w:r>
      <w:rPr>
        <w:sz w:val="16"/>
      </w:rPr>
      <w:tab/>
    </w:r>
    <w:r w:rsidR="00F05BAD">
      <w:rPr>
        <w:sz w:val="16"/>
      </w:rPr>
      <w:t>Individual Declaration of Academic Benefit</w:t>
    </w:r>
  </w:p>
  <w:p w:rsidR="00F05BAD" w:rsidRPr="00015CFC" w:rsidRDefault="00F07773" w:rsidP="00F07773">
    <w:pPr>
      <w:pStyle w:val="Footer"/>
      <w:tabs>
        <w:tab w:val="clear" w:pos="4320"/>
        <w:tab w:val="clear" w:pos="8640"/>
        <w:tab w:val="right" w:pos="7650"/>
      </w:tabs>
      <w:rPr>
        <w:sz w:val="16"/>
      </w:rPr>
    </w:pPr>
    <w:r>
      <w:rPr>
        <w:sz w:val="16"/>
      </w:rPr>
      <w:tab/>
    </w:r>
    <w:r w:rsidR="00F05BAD">
      <w:rPr>
        <w:sz w:val="16"/>
      </w:rPr>
      <w:t>0</w:t>
    </w:r>
    <w:r w:rsidR="00A44D06">
      <w:rPr>
        <w:sz w:val="16"/>
      </w:rPr>
      <w:t>8</w:t>
    </w:r>
    <w:r w:rsidR="00263986">
      <w:rPr>
        <w:sz w:val="16"/>
      </w:rPr>
      <w:t>.</w:t>
    </w:r>
    <w:r w:rsidR="00A44D06">
      <w:rPr>
        <w:sz w:val="16"/>
      </w:rPr>
      <w:t>24</w:t>
    </w:r>
    <w:r w:rsidR="00F05BAD">
      <w:rPr>
        <w:sz w:val="16"/>
      </w:rPr>
      <w:t>.1</w:t>
    </w:r>
    <w:r w:rsidR="00263986">
      <w:rPr>
        <w:sz w:val="16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3" w:rsidRPr="00E10F69" w:rsidRDefault="00F00203" w:rsidP="00E10F69">
    <w:pPr>
      <w:pStyle w:val="Footer"/>
    </w:pPr>
    <w:r w:rsidRPr="00E10F69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3" w:rsidRDefault="00906755" w:rsidP="00015CFC">
    <w:pPr>
      <w:pStyle w:val="Footer"/>
      <w:rPr>
        <w:sz w:val="16"/>
      </w:rPr>
    </w:pPr>
    <w:r>
      <w:rPr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6.6pt;margin-top:.4pt;width:135pt;height:27pt;z-index:251656704" strokecolor="gray">
          <v:textbox style="mso-next-textbox:#_x0000_s2054">
            <w:txbxContent>
              <w:p w:rsidR="00F00203" w:rsidRDefault="00F00203" w:rsidP="00015CFC">
                <w:pPr>
                  <w:rPr>
                    <w:color w:val="808080"/>
                  </w:rPr>
                </w:pPr>
                <w:r>
                  <w:rPr>
                    <w:color w:val="808080"/>
                  </w:rPr>
                  <w:t>Initial ______________</w:t>
                </w:r>
              </w:p>
            </w:txbxContent>
          </v:textbox>
        </v:shape>
      </w:pict>
    </w:r>
    <w:r w:rsidR="00F00203">
      <w:rPr>
        <w:sz w:val="16"/>
      </w:rPr>
      <w:t xml:space="preserve">Page </w:t>
    </w:r>
    <w:r>
      <w:rPr>
        <w:sz w:val="16"/>
      </w:rPr>
      <w:fldChar w:fldCharType="begin"/>
    </w:r>
    <w:r w:rsidR="00F00203">
      <w:rPr>
        <w:sz w:val="16"/>
      </w:rPr>
      <w:instrText xml:space="preserve"> PAGE </w:instrText>
    </w:r>
    <w:r>
      <w:rPr>
        <w:sz w:val="16"/>
      </w:rPr>
      <w:fldChar w:fldCharType="separate"/>
    </w:r>
    <w:r w:rsidR="00F05BAD">
      <w:rPr>
        <w:noProof/>
        <w:sz w:val="16"/>
      </w:rPr>
      <w:t>2</w:t>
    </w:r>
    <w:r>
      <w:rPr>
        <w:sz w:val="16"/>
      </w:rPr>
      <w:fldChar w:fldCharType="end"/>
    </w:r>
    <w:r w:rsidR="00F00203">
      <w:rPr>
        <w:sz w:val="16"/>
      </w:rPr>
      <w:t xml:space="preserve"> of </w:t>
    </w:r>
    <w:r>
      <w:rPr>
        <w:sz w:val="16"/>
      </w:rPr>
      <w:fldChar w:fldCharType="begin"/>
    </w:r>
    <w:r w:rsidR="00F00203">
      <w:rPr>
        <w:sz w:val="16"/>
      </w:rPr>
      <w:instrText xml:space="preserve"> NUMPAGES </w:instrText>
    </w:r>
    <w:r>
      <w:rPr>
        <w:sz w:val="16"/>
      </w:rPr>
      <w:fldChar w:fldCharType="separate"/>
    </w:r>
    <w:r w:rsidR="00F05BAD">
      <w:rPr>
        <w:noProof/>
        <w:sz w:val="16"/>
      </w:rPr>
      <w:t>2</w:t>
    </w:r>
    <w:r>
      <w:rPr>
        <w:sz w:val="16"/>
      </w:rPr>
      <w:fldChar w:fldCharType="end"/>
    </w:r>
  </w:p>
  <w:p w:rsidR="00F00203" w:rsidRPr="00015CFC" w:rsidRDefault="00F00203">
    <w:pPr>
      <w:pStyle w:val="Footer"/>
      <w:rPr>
        <w:sz w:val="16"/>
      </w:rPr>
    </w:pPr>
    <w:r>
      <w:rPr>
        <w:sz w:val="16"/>
      </w:rPr>
      <w:t xml:space="preserve">L1 Teaching, Research Assistantship or Combined TA/RA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03" w:rsidRDefault="00F00203">
      <w:r>
        <w:separator/>
      </w:r>
    </w:p>
  </w:footnote>
  <w:footnote w:type="continuationSeparator" w:id="0">
    <w:p w:rsidR="00F00203" w:rsidRDefault="00F00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3" w:rsidRPr="006C6E8C" w:rsidRDefault="00906755" w:rsidP="006C6E8C">
    <w:pPr>
      <w:ind w:left="-935" w:right="-364"/>
      <w:rPr>
        <w:b/>
        <w:smallCaps/>
        <w:sz w:val="20"/>
        <w:szCs w:val="20"/>
      </w:rPr>
    </w:pPr>
    <w:r w:rsidRPr="00906755"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121.7pt;margin-top:118.8pt;width:108pt;height:607.95pt;z-index:251659776;mso-position-vertical-relative:page" stroked="f">
          <v:textbox style="mso-next-textbox:#_x0000_s2060">
            <w:txbxContent>
              <w:p w:rsidR="00F00203" w:rsidRPr="00AF5926" w:rsidRDefault="00F00203" w:rsidP="0084170F">
                <w:pPr>
                  <w:spacing w:before="120"/>
                  <w:rPr>
                    <w:b/>
                    <w:sz w:val="20"/>
                    <w:szCs w:val="20"/>
                  </w:rPr>
                </w:pPr>
                <w:r w:rsidRPr="00AF5926">
                  <w:rPr>
                    <w:b/>
                    <w:sz w:val="20"/>
                    <w:szCs w:val="20"/>
                  </w:rPr>
                  <w:t>Graduate School</w:t>
                </w:r>
              </w:p>
              <w:p w:rsidR="00F00203" w:rsidRPr="00AF5926" w:rsidRDefault="00F00203" w:rsidP="0084170F">
                <w:pPr>
                  <w:rPr>
                    <w:i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Kenneth J. Blank</w:t>
                </w:r>
                <w:r w:rsidRPr="00AF5926">
                  <w:rPr>
                    <w:sz w:val="20"/>
                    <w:szCs w:val="20"/>
                  </w:rPr>
                  <w:t xml:space="preserve">, </w:t>
                </w:r>
                <w:r>
                  <w:rPr>
                    <w:i/>
                    <w:sz w:val="20"/>
                    <w:szCs w:val="20"/>
                  </w:rPr>
                  <w:t>Senior Vice Provost for Research and Graduate Education</w:t>
                </w:r>
              </w:p>
              <w:p w:rsidR="00F00203" w:rsidRDefault="00F00203" w:rsidP="0084170F">
                <w:pPr>
                  <w:spacing w:before="60"/>
                  <w:rPr>
                    <w:sz w:val="16"/>
                    <w:szCs w:val="16"/>
                  </w:rPr>
                </w:pPr>
              </w:p>
              <w:p w:rsidR="00F00203" w:rsidRPr="00D719D5" w:rsidRDefault="00F00203" w:rsidP="0084170F">
                <w:pPr>
                  <w:spacing w:before="12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Boyer College of Music and Dance</w:t>
                </w:r>
              </w:p>
              <w:p w:rsidR="00F00203" w:rsidRPr="00DA132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Robert T.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Stroker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Education</w:t>
                </w:r>
              </w:p>
              <w:p w:rsidR="00F0020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James Earl Davis</w:t>
                </w:r>
                <w:r w:rsidRPr="00D719D5">
                  <w:rPr>
                    <w:sz w:val="16"/>
                    <w:szCs w:val="16"/>
                  </w:rPr>
                  <w:t>,</w:t>
                </w:r>
                <w:r w:rsidRPr="001E4190">
                  <w:rPr>
                    <w:i/>
                    <w:sz w:val="16"/>
                    <w:szCs w:val="16"/>
                  </w:rPr>
                  <w:t xml:space="preserve"> Interim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Engineering</w:t>
                </w:r>
              </w:p>
              <w:p w:rsidR="00F0020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proofErr w:type="spellStart"/>
                <w:r w:rsidRPr="00D719D5">
                  <w:rPr>
                    <w:sz w:val="16"/>
                    <w:szCs w:val="16"/>
                  </w:rPr>
                  <w:t>Keyanoush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Sadeghipour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Health Professions</w:t>
                </w:r>
                <w:r>
                  <w:rPr>
                    <w:b/>
                    <w:sz w:val="16"/>
                    <w:szCs w:val="16"/>
                  </w:rPr>
                  <w:t xml:space="preserve"> and</w:t>
                </w:r>
              </w:p>
              <w:p w:rsidR="00F00203" w:rsidRPr="00D719D5" w:rsidRDefault="00F00203" w:rsidP="0084170F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Social Work</w:t>
                </w:r>
              </w:p>
              <w:p w:rsidR="00F0020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Michael R. </w:t>
                </w:r>
                <w:proofErr w:type="spellStart"/>
                <w:r>
                  <w:rPr>
                    <w:sz w:val="16"/>
                    <w:szCs w:val="16"/>
                  </w:rPr>
                  <w:t>Sitler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 w:rsidRPr="003344D4">
                  <w:rPr>
                    <w:i/>
                    <w:sz w:val="16"/>
                    <w:szCs w:val="16"/>
                  </w:rPr>
                  <w:t xml:space="preserve">Interim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Liberal Arts</w:t>
                </w:r>
              </w:p>
              <w:p w:rsidR="00F00203" w:rsidRPr="00DA132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Teresa Scott </w:t>
                </w:r>
                <w:proofErr w:type="spellStart"/>
                <w:r>
                  <w:rPr>
                    <w:sz w:val="16"/>
                    <w:szCs w:val="16"/>
                  </w:rPr>
                  <w:t>Soufas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</w:t>
                </w:r>
                <w:r w:rsidRPr="00DA1323">
                  <w:rPr>
                    <w:i/>
                    <w:sz w:val="16"/>
                    <w:szCs w:val="16"/>
                  </w:rPr>
                  <w:t>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Science and Technology</w:t>
                </w:r>
              </w:p>
              <w:p w:rsidR="00F0020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proofErr w:type="spellStart"/>
                <w:r>
                  <w:rPr>
                    <w:sz w:val="16"/>
                    <w:szCs w:val="16"/>
                  </w:rPr>
                  <w:t>Hai</w:t>
                </w:r>
                <w:proofErr w:type="spellEnd"/>
                <w:r>
                  <w:rPr>
                    <w:sz w:val="16"/>
                    <w:szCs w:val="16"/>
                  </w:rPr>
                  <w:t>-Lung Dai</w:t>
                </w:r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Fox School of Business and Management</w:t>
                </w:r>
              </w:p>
              <w:p w:rsidR="00F0020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>M. Moshe Porat,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Kornberg </w:t>
                </w:r>
                <w:r w:rsidRPr="00D719D5">
                  <w:rPr>
                    <w:b/>
                    <w:sz w:val="16"/>
                    <w:szCs w:val="16"/>
                  </w:rPr>
                  <w:t>School of Dentistry</w:t>
                </w:r>
              </w:p>
              <w:p w:rsidR="00F00203" w:rsidRPr="00460F96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Amid I. Ismail</w:t>
                </w:r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Communications and Theater</w:t>
                </w:r>
              </w:p>
              <w:p w:rsidR="00F00203" w:rsidRPr="00460F96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Thomas Jacobson</w:t>
                </w:r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</w:t>
                </w:r>
                <w:r>
                  <w:rPr>
                    <w:i/>
                    <w:sz w:val="16"/>
                    <w:szCs w:val="16"/>
                  </w:rPr>
                  <w:t xml:space="preserve">Interim </w:t>
                </w:r>
                <w:r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 xml:space="preserve">School of </w:t>
                </w:r>
                <w:r>
                  <w:rPr>
                    <w:b/>
                    <w:sz w:val="16"/>
                    <w:szCs w:val="16"/>
                  </w:rPr>
                  <w:t>Environmental Design</w:t>
                </w:r>
              </w:p>
              <w:p w:rsidR="00F00203" w:rsidRPr="00DA132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Teresa Scott </w:t>
                </w:r>
                <w:proofErr w:type="spellStart"/>
                <w:r>
                  <w:rPr>
                    <w:sz w:val="16"/>
                    <w:szCs w:val="16"/>
                  </w:rPr>
                  <w:t>Soufas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</w:t>
                </w:r>
                <w:r w:rsidRPr="00DA1323">
                  <w:rPr>
                    <w:i/>
                    <w:sz w:val="16"/>
                    <w:szCs w:val="16"/>
                  </w:rPr>
                  <w:t>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Medicine</w:t>
                </w:r>
              </w:p>
              <w:p w:rsidR="00F00203" w:rsidRPr="00460F96" w:rsidRDefault="00263986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Larry R. Kaiser</w:t>
                </w:r>
                <w:r w:rsidR="00F00203" w:rsidRPr="00D719D5">
                  <w:rPr>
                    <w:sz w:val="16"/>
                    <w:szCs w:val="16"/>
                  </w:rPr>
                  <w:t xml:space="preserve">, </w:t>
                </w:r>
                <w:r w:rsidR="00F00203"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Pharmacy</w:t>
                </w:r>
              </w:p>
              <w:p w:rsidR="00F00203" w:rsidRPr="00460F96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Peter H.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Doukas</w:t>
                </w:r>
                <w:proofErr w:type="spellEnd"/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Tourism and Hospitality Management</w:t>
                </w:r>
              </w:p>
              <w:p w:rsidR="00F00203" w:rsidRPr="00460F96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M. Moshe Porat, </w:t>
                </w:r>
                <w:r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Tyler School of Art</w:t>
                </w:r>
              </w:p>
              <w:p w:rsidR="00F0020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Robert T.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Stroker</w:t>
                </w:r>
                <w:proofErr w:type="spellEnd"/>
                <w:r>
                  <w:rPr>
                    <w:sz w:val="16"/>
                    <w:szCs w:val="16"/>
                  </w:rPr>
                  <w:t>,</w:t>
                </w:r>
                <w:r w:rsidRPr="00D719D5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i/>
                    <w:sz w:val="16"/>
                    <w:szCs w:val="16"/>
                  </w:rPr>
                  <w:t>Interim Dean</w:t>
                </w:r>
              </w:p>
              <w:p w:rsidR="00F00203" w:rsidRDefault="00F00203" w:rsidP="00156E48"/>
            </w:txbxContent>
          </v:textbox>
          <w10:wrap anchory="page"/>
        </v:shape>
      </w:pict>
    </w:r>
    <w:r w:rsidR="00F00203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-1517650</wp:posOffset>
          </wp:positionH>
          <wp:positionV relativeFrom="line">
            <wp:posOffset>0</wp:posOffset>
          </wp:positionV>
          <wp:extent cx="1435100" cy="482600"/>
          <wp:effectExtent l="19050" t="0" r="0" b="0"/>
          <wp:wrapNone/>
          <wp:docPr id="7" name="Picture 7" descr="TUimage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Uimage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0203">
      <w:rPr>
        <w:sz w:val="20"/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3" w:rsidRPr="006C6E8C" w:rsidRDefault="00906755" w:rsidP="006C6E8C">
    <w:pPr>
      <w:ind w:left="-935" w:right="-364"/>
      <w:rPr>
        <w:b/>
        <w:smallCaps/>
        <w:sz w:val="20"/>
        <w:szCs w:val="20"/>
      </w:rPr>
    </w:pPr>
    <w:r w:rsidRPr="009067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121.55pt;margin-top:118.8pt;width:108pt;height:612pt;z-index:251658752;mso-position-vertical-relative:page" stroked="f">
          <v:textbox style="mso-next-textbox:#_x0000_s2057">
            <w:txbxContent>
              <w:p w:rsidR="00F00203" w:rsidRPr="00AF5926" w:rsidRDefault="00F00203" w:rsidP="006E112F">
                <w:pPr>
                  <w:spacing w:before="120"/>
                  <w:rPr>
                    <w:b/>
                    <w:sz w:val="20"/>
                    <w:szCs w:val="20"/>
                  </w:rPr>
                </w:pPr>
                <w:r w:rsidRPr="00AF5926">
                  <w:rPr>
                    <w:b/>
                    <w:sz w:val="20"/>
                    <w:szCs w:val="20"/>
                  </w:rPr>
                  <w:t>Graduate School</w:t>
                </w:r>
              </w:p>
              <w:p w:rsidR="00F00203" w:rsidRPr="00AF5926" w:rsidRDefault="00F00203" w:rsidP="006E112F">
                <w:pPr>
                  <w:rPr>
                    <w:i/>
                    <w:sz w:val="20"/>
                    <w:szCs w:val="20"/>
                  </w:rPr>
                </w:pPr>
                <w:r w:rsidRPr="00AF5926">
                  <w:rPr>
                    <w:sz w:val="20"/>
                    <w:szCs w:val="20"/>
                  </w:rPr>
                  <w:t xml:space="preserve">Aquiles Iglesias, </w:t>
                </w:r>
                <w:r w:rsidRPr="00AF5926">
                  <w:rPr>
                    <w:i/>
                    <w:sz w:val="20"/>
                    <w:szCs w:val="20"/>
                  </w:rPr>
                  <w:t>Dean</w:t>
                </w:r>
              </w:p>
              <w:p w:rsidR="00F00203" w:rsidRDefault="00F00203" w:rsidP="006E112F">
                <w:pPr>
                  <w:spacing w:before="120"/>
                  <w:rPr>
                    <w:sz w:val="16"/>
                    <w:szCs w:val="16"/>
                  </w:rPr>
                </w:pPr>
              </w:p>
              <w:p w:rsidR="00F00203" w:rsidRPr="00D719D5" w:rsidRDefault="00F00203" w:rsidP="006E112F">
                <w:pPr>
                  <w:spacing w:before="12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Ambler College</w:t>
                </w:r>
              </w:p>
              <w:p w:rsidR="00F00203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Sophia T.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Wisniewska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 w:rsidRPr="00DA1323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Education</w:t>
                </w:r>
              </w:p>
              <w:p w:rsidR="00F00203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C. Kent McGuire,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Engineering</w:t>
                </w:r>
              </w:p>
              <w:p w:rsidR="00F00203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proofErr w:type="spellStart"/>
                <w:r w:rsidRPr="00D719D5">
                  <w:rPr>
                    <w:sz w:val="16"/>
                    <w:szCs w:val="16"/>
                  </w:rPr>
                  <w:t>Keyanoush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Sadeghipour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Health Professions</w:t>
                </w:r>
              </w:p>
              <w:p w:rsidR="00F00203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Ronald T. Brown,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Liberal Arts</w:t>
                </w:r>
              </w:p>
              <w:p w:rsidR="00F00203" w:rsidRPr="00DA1323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Susan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Herbst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 w:rsidRPr="00DA1323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Science and Technology</w:t>
                </w:r>
              </w:p>
              <w:p w:rsidR="00F00203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Allen Nicholson, </w:t>
                </w:r>
                <w:r>
                  <w:rPr>
                    <w:i/>
                    <w:sz w:val="16"/>
                    <w:szCs w:val="16"/>
                  </w:rPr>
                  <w:t>Acting 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Esther Boyer College of Music and Dance</w:t>
                </w:r>
              </w:p>
              <w:p w:rsidR="00F00203" w:rsidRPr="00DA1323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Robert T.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Stroker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Fox School of Business and Management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>M. Moshe Porat,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Communications and Theater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proofErr w:type="spellStart"/>
                <w:r w:rsidRPr="00D719D5">
                  <w:rPr>
                    <w:sz w:val="16"/>
                    <w:szCs w:val="16"/>
                  </w:rPr>
                  <w:t>Concetta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 M. Stewart,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Dentistry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>Martin F. Tansy,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Medicine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John M. Daly, </w:t>
                </w:r>
                <w:r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Pharmacy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Peter H.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Doukas</w:t>
                </w:r>
                <w:proofErr w:type="spellEnd"/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Social Administration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Larry D.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Icard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Tourism and Hospitality Management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M. Moshe Porat, </w:t>
                </w:r>
                <w:r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Tyler School of Art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>Hester Stinnett,</w:t>
                </w:r>
                <w:r>
                  <w:rPr>
                    <w:i/>
                    <w:sz w:val="16"/>
                    <w:szCs w:val="16"/>
                  </w:rPr>
                  <w:t xml:space="preserve"> Acting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</w:txbxContent>
          </v:textbox>
          <w10:wrap anchory="page"/>
        </v:shape>
      </w:pict>
    </w:r>
    <w:r w:rsidR="00F00203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-1517650</wp:posOffset>
          </wp:positionH>
          <wp:positionV relativeFrom="line">
            <wp:posOffset>0</wp:posOffset>
          </wp:positionV>
          <wp:extent cx="1435100" cy="482600"/>
          <wp:effectExtent l="19050" t="0" r="0" b="0"/>
          <wp:wrapNone/>
          <wp:docPr id="8" name="Picture 8" descr="TUimage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Uimage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6755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38.25pt">
          <v:imagedata croptop="-65520f" cropbottom="65520f"/>
        </v:shape>
      </w:pict>
    </w:r>
    <w:r w:rsidR="00F00203">
      <w:rPr>
        <w:sz w:val="20"/>
        <w:szCs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3" w:rsidRPr="006E112F" w:rsidRDefault="00F00203" w:rsidP="006E112F">
    <w:pPr>
      <w:pStyle w:val="Header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65">
      <o:colormru v:ext="edit" colors="#ddd"/>
      <o:colormenu v:ext="edit" fillcolor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0947"/>
    <w:rsid w:val="00015CFC"/>
    <w:rsid w:val="000C558E"/>
    <w:rsid w:val="000D0DA6"/>
    <w:rsid w:val="000E2369"/>
    <w:rsid w:val="00156E48"/>
    <w:rsid w:val="001B356C"/>
    <w:rsid w:val="00263986"/>
    <w:rsid w:val="00460F96"/>
    <w:rsid w:val="00491287"/>
    <w:rsid w:val="004C235C"/>
    <w:rsid w:val="005C4159"/>
    <w:rsid w:val="005E4E8A"/>
    <w:rsid w:val="00613576"/>
    <w:rsid w:val="00620E97"/>
    <w:rsid w:val="00671B46"/>
    <w:rsid w:val="00685502"/>
    <w:rsid w:val="006A7B95"/>
    <w:rsid w:val="006C6E8C"/>
    <w:rsid w:val="006E112F"/>
    <w:rsid w:val="006F60E9"/>
    <w:rsid w:val="00780947"/>
    <w:rsid w:val="007D1181"/>
    <w:rsid w:val="0084170F"/>
    <w:rsid w:val="00883DAD"/>
    <w:rsid w:val="00895C8F"/>
    <w:rsid w:val="00906755"/>
    <w:rsid w:val="00920441"/>
    <w:rsid w:val="00922FEF"/>
    <w:rsid w:val="00930989"/>
    <w:rsid w:val="009924C8"/>
    <w:rsid w:val="009A4FC9"/>
    <w:rsid w:val="00A12FFB"/>
    <w:rsid w:val="00A44D06"/>
    <w:rsid w:val="00A61E76"/>
    <w:rsid w:val="00A66BF3"/>
    <w:rsid w:val="00AE73B4"/>
    <w:rsid w:val="00AF5926"/>
    <w:rsid w:val="00B6657F"/>
    <w:rsid w:val="00B709AA"/>
    <w:rsid w:val="00BA51E4"/>
    <w:rsid w:val="00C55BD3"/>
    <w:rsid w:val="00C76952"/>
    <w:rsid w:val="00C870EC"/>
    <w:rsid w:val="00CC1290"/>
    <w:rsid w:val="00CF3D59"/>
    <w:rsid w:val="00CF7C22"/>
    <w:rsid w:val="00D253E0"/>
    <w:rsid w:val="00D719D5"/>
    <w:rsid w:val="00D847D8"/>
    <w:rsid w:val="00DA1323"/>
    <w:rsid w:val="00E10F69"/>
    <w:rsid w:val="00E52882"/>
    <w:rsid w:val="00E80B70"/>
    <w:rsid w:val="00E90511"/>
    <w:rsid w:val="00EF6CCB"/>
    <w:rsid w:val="00F00203"/>
    <w:rsid w:val="00F05BAD"/>
    <w:rsid w:val="00F07773"/>
    <w:rsid w:val="00F1798A"/>
    <w:rsid w:val="00FA2230"/>
    <w:rsid w:val="00FD59E6"/>
    <w:rsid w:val="00FE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o:colormru v:ext="edit" colors="#ddd"/>
      <o:colormenu v:ext="edit" fillcolor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character" w:styleId="PlaceholderText">
    <w:name w:val="Placeholder Text"/>
    <w:basedOn w:val="DefaultParagraphFont"/>
    <w:uiPriority w:val="99"/>
    <w:semiHidden/>
    <w:rsid w:val="0084170F"/>
    <w:rPr>
      <w:color w:val="808080"/>
    </w:rPr>
  </w:style>
  <w:style w:type="paragraph" w:styleId="BalloonText">
    <w:name w:val="Balloon Text"/>
    <w:basedOn w:val="Normal"/>
    <w:link w:val="BalloonTextChar"/>
    <w:rsid w:val="0084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70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05B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8AA1F42F3C4F7A9BFAA34C2EC03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93DB-EE67-4EB2-A0C8-E4A192E448CC}"/>
      </w:docPartPr>
      <w:docPartBody>
        <w:p w:rsidR="00C50DAD" w:rsidRDefault="003124D4" w:rsidP="003124D4">
          <w:pPr>
            <w:pStyle w:val="A38AA1F42F3C4F7A9BFAA34C2EC030007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253192">
            <w:rPr>
              <w:rStyle w:val="PlaceholderText"/>
              <w:color w:val="FF0000"/>
              <w:sz w:val="22"/>
              <w:szCs w:val="22"/>
            </w:rPr>
            <w:t>nter student’s name</w:t>
          </w:r>
        </w:p>
      </w:docPartBody>
    </w:docPart>
    <w:docPart>
      <w:docPartPr>
        <w:name w:val="41108324E5D74AF683A3ED66095DF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5E5C-F379-4263-A366-0F2C217C3FE7}"/>
      </w:docPartPr>
      <w:docPartBody>
        <w:p w:rsidR="00C50DAD" w:rsidRDefault="003124D4" w:rsidP="003124D4">
          <w:pPr>
            <w:pStyle w:val="41108324E5D74AF683A3ED66095DF2145"/>
          </w:pPr>
          <w:r w:rsidRPr="00FA683D">
            <w:rPr>
              <w:rStyle w:val="PlaceholderText"/>
              <w:color w:val="FF0000"/>
            </w:rPr>
            <w:t>select semester</w:t>
          </w:r>
          <w:r>
            <w:rPr>
              <w:rStyle w:val="PlaceholderText"/>
              <w:color w:val="FF0000"/>
            </w:rPr>
            <w:t>(s)</w:t>
          </w:r>
        </w:p>
      </w:docPartBody>
    </w:docPart>
    <w:docPart>
      <w:docPartPr>
        <w:name w:val="2826D11C5F3A4DF9B32803384D8E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13160-F821-466D-9846-31A338D261DA}"/>
      </w:docPartPr>
      <w:docPartBody>
        <w:p w:rsidR="00C50DAD" w:rsidRDefault="003124D4" w:rsidP="003124D4">
          <w:pPr>
            <w:pStyle w:val="2826D11C5F3A4DF9B32803384D8E55E74"/>
          </w:pPr>
          <w:r w:rsidRPr="00FA683D">
            <w:rPr>
              <w:bCs/>
              <w:color w:val="FF0000"/>
              <w:sz w:val="22"/>
              <w:szCs w:val="22"/>
            </w:rPr>
            <w:t xml:space="preserve">select </w:t>
          </w:r>
          <w:r>
            <w:rPr>
              <w:bCs/>
              <w:color w:val="FF0000"/>
              <w:sz w:val="22"/>
              <w:szCs w:val="22"/>
            </w:rPr>
            <w:t xml:space="preserve">academic </w:t>
          </w:r>
          <w:r w:rsidRPr="00FA683D">
            <w:rPr>
              <w:bCs/>
              <w:color w:val="FF0000"/>
              <w:sz w:val="22"/>
              <w:szCs w:val="22"/>
            </w:rPr>
            <w:t>year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0DAD"/>
    <w:rsid w:val="000F2CF1"/>
    <w:rsid w:val="003124D4"/>
    <w:rsid w:val="00416C5A"/>
    <w:rsid w:val="006831FE"/>
    <w:rsid w:val="00954666"/>
    <w:rsid w:val="00C5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4D4"/>
    <w:rPr>
      <w:color w:val="808080"/>
    </w:rPr>
  </w:style>
  <w:style w:type="paragraph" w:customStyle="1" w:styleId="A38AA1F42F3C4F7A9BFAA34C2EC03000">
    <w:name w:val="A38AA1F42F3C4F7A9BFAA34C2EC03000"/>
    <w:rsid w:val="00C50DAD"/>
  </w:style>
  <w:style w:type="paragraph" w:customStyle="1" w:styleId="A38AA1F42F3C4F7A9BFAA34C2EC030001">
    <w:name w:val="A38AA1F42F3C4F7A9BFAA34C2EC030001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AA1F42F3C4F7A9BFAA34C2EC030002">
    <w:name w:val="A38AA1F42F3C4F7A9BFAA34C2EC030002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">
    <w:name w:val="41108324E5D74AF683A3ED66095DF214"/>
    <w:rsid w:val="00C50DAD"/>
  </w:style>
  <w:style w:type="paragraph" w:customStyle="1" w:styleId="2826D11C5F3A4DF9B32803384D8E55E7">
    <w:name w:val="2826D11C5F3A4DF9B32803384D8E55E7"/>
    <w:rsid w:val="00C50DAD"/>
  </w:style>
  <w:style w:type="paragraph" w:customStyle="1" w:styleId="A38AA1F42F3C4F7A9BFAA34C2EC030003">
    <w:name w:val="A38AA1F42F3C4F7A9BFAA34C2EC030003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1">
    <w:name w:val="41108324E5D74AF683A3ED66095DF2141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AA1F42F3C4F7A9BFAA34C2EC030004">
    <w:name w:val="A38AA1F42F3C4F7A9BFAA34C2EC030004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2">
    <w:name w:val="41108324E5D74AF683A3ED66095DF2142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6D11C5F3A4DF9B32803384D8E55E71">
    <w:name w:val="2826D11C5F3A4DF9B32803384D8E55E71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AA1F42F3C4F7A9BFAA34C2EC030005">
    <w:name w:val="A38AA1F42F3C4F7A9BFAA34C2EC030005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3">
    <w:name w:val="41108324E5D74AF683A3ED66095DF2143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6D11C5F3A4DF9B32803384D8E55E72">
    <w:name w:val="2826D11C5F3A4DF9B32803384D8E55E72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AA1F42F3C4F7A9BFAA34C2EC030006">
    <w:name w:val="A38AA1F42F3C4F7A9BFAA34C2EC030006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4">
    <w:name w:val="41108324E5D74AF683A3ED66095DF2144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6D11C5F3A4DF9B32803384D8E55E73">
    <w:name w:val="2826D11C5F3A4DF9B32803384D8E55E73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AA1F42F3C4F7A9BFAA34C2EC030007">
    <w:name w:val="A38AA1F42F3C4F7A9BFAA34C2EC030007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5">
    <w:name w:val="41108324E5D74AF683A3ED66095DF2145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6D11C5F3A4DF9B32803384D8E55E74">
    <w:name w:val="2826D11C5F3A4DF9B32803384D8E55E74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21, 2005</vt:lpstr>
    </vt:vector>
  </TitlesOfParts>
  <Company>The Graduate School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21, 2005</dc:title>
  <dc:creator>Kathryn Petrich-LaFevre</dc:creator>
  <cp:lastModifiedBy>klafevre</cp:lastModifiedBy>
  <cp:revision>6</cp:revision>
  <cp:lastPrinted>2005-02-24T19:09:00Z</cp:lastPrinted>
  <dcterms:created xsi:type="dcterms:W3CDTF">2011-08-24T16:48:00Z</dcterms:created>
  <dcterms:modified xsi:type="dcterms:W3CDTF">2011-08-24T17:00:00Z</dcterms:modified>
</cp:coreProperties>
</file>